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5B557329" w:rsidR="00E525D9" w:rsidRPr="00D5380A" w:rsidRDefault="00AC7199" w:rsidP="00C519FD">
            <w:pPr>
              <w:rPr>
                <w:rFonts w:ascii="Arial" w:hAnsi="Arial" w:cs="Arial"/>
              </w:rPr>
            </w:pPr>
            <w:r>
              <w:t>La vía Bogotá – Villavicencio, uno de los corredores viales más importantes del país, amaneció este lunes bloqueada tras una nueva emergencia invernal. ¿Qué ocurrió y cuál es el panorama para los viajeros?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644886EC" w14:textId="63B92EEF" w:rsidR="00AC7199" w:rsidRDefault="00AC7199" w:rsidP="00AC7199">
            <w:pPr>
              <w:pStyle w:val="NormalWeb"/>
            </w:pPr>
            <w:r>
              <w:t xml:space="preserve">: El gobernador de Cundinamarca, Jorge Rey, confirmó que el kilómetro 18, sector de </w:t>
            </w:r>
            <w:proofErr w:type="spellStart"/>
            <w:r>
              <w:t>Chipaque</w:t>
            </w:r>
            <w:proofErr w:type="spellEnd"/>
            <w:r>
              <w:t>, permanece cerrado en sus cuatro carriles debido a un deslizamiento rotacional que impide habilitar un paso seguro. El material retirado vuelve a caer sobre la calzada por la alta presencia de agua.</w:t>
            </w:r>
          </w:p>
          <w:p w14:paraId="4D6D0A23" w14:textId="524A727F" w:rsidR="00AC7199" w:rsidRPr="00AC7199" w:rsidRDefault="00AC7199" w:rsidP="00AC7199">
            <w:pPr>
              <w:pStyle w:val="NormalWeb"/>
            </w:pPr>
            <w:r>
              <w:t>La c</w:t>
            </w:r>
            <w:r w:rsidRPr="00AC7199">
              <w:t xml:space="preserve">oncesión </w:t>
            </w:r>
            <w:proofErr w:type="spellStart"/>
            <w:r w:rsidRPr="00AC7199">
              <w:t>Coviandina</w:t>
            </w:r>
            <w:proofErr w:type="spellEnd"/>
            <w:r w:rsidRPr="00AC7199">
              <w:t xml:space="preserve"> y el Instituto de Caminos de Cundinamarca trabajan con más maquinaria, entre volquetas y </w:t>
            </w:r>
            <w:proofErr w:type="spellStart"/>
            <w:r w:rsidRPr="00AC7199">
              <w:t>dobletroques</w:t>
            </w:r>
            <w:proofErr w:type="spellEnd"/>
            <w:r w:rsidRPr="00AC7199">
              <w:t>, para agilizar la remoción. Sin embargo, las lluvias constantes han incrementado la inestabilidad del terreno.</w:t>
            </w:r>
          </w:p>
          <w:p w14:paraId="6B2ACAF6" w14:textId="0D174CA7" w:rsidR="00AC7199" w:rsidRDefault="00AC7199" w:rsidP="00AC7199">
            <w:pPr>
              <w:pStyle w:val="NormalWeb"/>
            </w:pPr>
            <w:r w:rsidRPr="00AC7199">
              <w:t>Las autoridades advirtieron que el corredor no será reabierto este lunes y podría tardar var</w:t>
            </w:r>
            <w:r>
              <w:t>ios días en restablecerse la movilidad. Entre tanto, se mantiene el monitoreo permanente y la recomendación a los usuarios de programar rutas alternas.</w:t>
            </w:r>
          </w:p>
          <w:p w14:paraId="7806C4FD" w14:textId="09CBA368" w:rsidR="00893F91" w:rsidRPr="00C519FD" w:rsidRDefault="00893F91" w:rsidP="003774C6">
            <w:pPr>
              <w:pStyle w:val="NormalWeb"/>
            </w:pP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51E46654" w:rsidR="00EE79CA" w:rsidRPr="00D5380A" w:rsidRDefault="00EE79CA" w:rsidP="00D24436">
            <w:pPr>
              <w:pStyle w:val="NormalWeb"/>
              <w:rPr>
                <w:rFonts w:ascii="Arial" w:hAnsi="Arial" w:cs="Arial"/>
              </w:rPr>
            </w:pP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42367F2E" w:rsidR="00E61FB9" w:rsidRPr="00C64C1D" w:rsidRDefault="00E61FB9" w:rsidP="00C64C1D">
            <w:pPr>
              <w:pStyle w:val="NormalWeb"/>
            </w:pPr>
          </w:p>
        </w:tc>
      </w:tr>
    </w:tbl>
    <w:p w14:paraId="095D902F" w14:textId="677C9E63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AC7199">
        <w:t xml:space="preserve">Cierre indefinido en la vía al Llano por deslizamientos en </w:t>
      </w:r>
      <w:proofErr w:type="spellStart"/>
      <w:r w:rsidR="00AC7199">
        <w:t>Chipaque</w:t>
      </w:r>
      <w:bookmarkEnd w:id="0"/>
      <w:proofErr w:type="spellEnd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D38F23" w14:textId="77777777" w:rsidR="003E6AF4" w:rsidRDefault="003E6AF4">
      <w:r>
        <w:separator/>
      </w:r>
    </w:p>
  </w:endnote>
  <w:endnote w:type="continuationSeparator" w:id="0">
    <w:p w14:paraId="7B5FFC52" w14:textId="77777777" w:rsidR="003E6AF4" w:rsidRDefault="003E6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9DE86" w14:textId="77777777" w:rsidR="003E6AF4" w:rsidRDefault="003E6AF4">
      <w:r>
        <w:separator/>
      </w:r>
    </w:p>
  </w:footnote>
  <w:footnote w:type="continuationSeparator" w:id="0">
    <w:p w14:paraId="11B1D805" w14:textId="77777777" w:rsidR="003E6AF4" w:rsidRDefault="003E6A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8080B"/>
    <w:rsid w:val="00184298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762D2"/>
    <w:rsid w:val="0037748B"/>
    <w:rsid w:val="003774C6"/>
    <w:rsid w:val="00382476"/>
    <w:rsid w:val="00394530"/>
    <w:rsid w:val="003A01A9"/>
    <w:rsid w:val="003A06B4"/>
    <w:rsid w:val="003B213A"/>
    <w:rsid w:val="003C6D0B"/>
    <w:rsid w:val="003E0299"/>
    <w:rsid w:val="003E6AF4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E0F3C"/>
    <w:rsid w:val="005E305D"/>
    <w:rsid w:val="005E3C76"/>
    <w:rsid w:val="005E534B"/>
    <w:rsid w:val="005F6869"/>
    <w:rsid w:val="00620338"/>
    <w:rsid w:val="006314E9"/>
    <w:rsid w:val="006339E4"/>
    <w:rsid w:val="0063452E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703C"/>
    <w:rsid w:val="008E70DA"/>
    <w:rsid w:val="008E7EFE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199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2025-09-07T22:33:00Z</dcterms:created>
  <dcterms:modified xsi:type="dcterms:W3CDTF">2025-09-07T22:33:00Z</dcterms:modified>
</cp:coreProperties>
</file>